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0352D4">
        <w:rPr>
          <w:rFonts w:ascii="Times New Roman" w:hAnsi="Times New Roman" w:cs="Times New Roman"/>
          <w:sz w:val="28"/>
          <w:szCs w:val="28"/>
        </w:rPr>
        <w:t>02.03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B01D0A">
        <w:rPr>
          <w:rFonts w:ascii="Times New Roman" w:hAnsi="Times New Roman" w:cs="Times New Roman"/>
          <w:sz w:val="28"/>
          <w:szCs w:val="28"/>
        </w:rPr>
        <w:t>15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о/д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>в МБДОУ Лоухский детский сад»: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раннего возрас</w:t>
      </w:r>
      <w:r w:rsidR="00B01D0A">
        <w:rPr>
          <w:rFonts w:ascii="Times New Roman" w:hAnsi="Times New Roman" w:cs="Times New Roman"/>
          <w:sz w:val="28"/>
          <w:szCs w:val="28"/>
        </w:rPr>
        <w:t>та – Семицветик – 1 воспитанник</w:t>
      </w:r>
    </w:p>
    <w:p w:rsidR="00B01D0A" w:rsidRDefault="00B01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Весёлые путешественники – 1 воспитанник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2D4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C28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3F3F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860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1D0A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31E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82</cp:revision>
  <dcterms:created xsi:type="dcterms:W3CDTF">2021-04-14T11:11:00Z</dcterms:created>
  <dcterms:modified xsi:type="dcterms:W3CDTF">2026-03-20T11:19:00Z</dcterms:modified>
</cp:coreProperties>
</file>